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4" w:rsidRDefault="00D803A4" w:rsidP="00D803A4">
      <w:pPr>
        <w:spacing w:after="0" w:line="280" w:lineRule="exact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РЕШЕНИЕ СОБСТВЕННИКА</w:t>
      </w:r>
    </w:p>
    <w:p w:rsidR="00D803A4" w:rsidRPr="00A408BF" w:rsidRDefault="00D803A4" w:rsidP="00A408B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A408BF">
        <w:rPr>
          <w:rFonts w:ascii="Arial Narrow" w:hAnsi="Arial Narrow"/>
          <w:sz w:val="24"/>
          <w:szCs w:val="24"/>
        </w:rPr>
        <w:t xml:space="preserve">помещения в многоквартирном доме, расположенном по адресу: Ленинградская обл., Всеволожский район,  </w:t>
      </w:r>
    </w:p>
    <w:p w:rsidR="00D803A4" w:rsidRPr="00A408BF" w:rsidRDefault="00D803A4" w:rsidP="00A408B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A408BF">
        <w:rPr>
          <w:rFonts w:ascii="Arial Narrow" w:hAnsi="Arial Narrow"/>
          <w:sz w:val="24"/>
          <w:szCs w:val="24"/>
        </w:rPr>
        <w:t xml:space="preserve">г. </w:t>
      </w:r>
      <w:proofErr w:type="gramStart"/>
      <w:r w:rsidRPr="00A408BF">
        <w:rPr>
          <w:rFonts w:ascii="Arial Narrow" w:hAnsi="Arial Narrow"/>
          <w:sz w:val="24"/>
          <w:szCs w:val="24"/>
        </w:rPr>
        <w:t xml:space="preserve">Мурино, </w:t>
      </w:r>
      <w:r w:rsidRPr="00A408BF">
        <w:rPr>
          <w:rFonts w:ascii="Arial Narrow" w:hAnsi="Arial Narrow"/>
          <w:b/>
          <w:sz w:val="24"/>
          <w:szCs w:val="24"/>
        </w:rPr>
        <w:t xml:space="preserve"> ул.</w:t>
      </w:r>
      <w:proofErr w:type="gramEnd"/>
      <w:r w:rsidRPr="00A408BF">
        <w:rPr>
          <w:rFonts w:ascii="Arial Narrow" w:hAnsi="Arial Narrow"/>
          <w:b/>
          <w:sz w:val="24"/>
          <w:szCs w:val="24"/>
        </w:rPr>
        <w:t xml:space="preserve"> Оборонная, дом 6</w:t>
      </w:r>
      <w:r w:rsidRPr="00A408BF">
        <w:rPr>
          <w:rFonts w:ascii="Arial Narrow" w:hAnsi="Arial Narrow"/>
          <w:sz w:val="24"/>
          <w:szCs w:val="24"/>
        </w:rPr>
        <w:t xml:space="preserve"> (далее-МКД) по вопросам, поставленным на голосование на внеочередном </w:t>
      </w:r>
    </w:p>
    <w:p w:rsidR="00D803A4" w:rsidRPr="00A408BF" w:rsidRDefault="00D803A4" w:rsidP="00A408B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A408BF">
        <w:rPr>
          <w:rFonts w:ascii="Arial Narrow" w:hAnsi="Arial Narrow"/>
          <w:sz w:val="24"/>
          <w:szCs w:val="24"/>
        </w:rPr>
        <w:t xml:space="preserve">общем собрании собственников помещений в МКД, проводимом в форме очно-заочного голосования </w:t>
      </w:r>
    </w:p>
    <w:p w:rsidR="00D803A4" w:rsidRPr="00A408BF" w:rsidRDefault="00D803A4" w:rsidP="00A408B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408BF">
        <w:rPr>
          <w:rFonts w:ascii="Arial Narrow" w:hAnsi="Arial Narrow"/>
          <w:b/>
          <w:sz w:val="24"/>
          <w:szCs w:val="24"/>
        </w:rPr>
        <w:t>в период с 26.10.2024 г. по 10.12.2024г.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382F8A" w:rsidTr="00382F8A">
        <w:tc>
          <w:tcPr>
            <w:tcW w:w="5098" w:type="dxa"/>
            <w:shd w:val="clear" w:color="auto" w:fill="auto"/>
          </w:tcPr>
          <w:p w:rsidR="00382F8A" w:rsidRPr="00382F8A" w:rsidRDefault="00382F8A" w:rsidP="00382F8A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метка_1" w:colFirst="0" w:colLast="0"/>
            <w:r w:rsidRPr="00382F8A">
              <w:rPr>
                <w:rFonts w:ascii="Times New Roman" w:hAnsi="Times New Roman" w:cs="Times New Roman"/>
                <w:b/>
                <w:sz w:val="28"/>
              </w:rPr>
              <w:t xml:space="preserve">№ помещения (кв. / </w:t>
            </w:r>
            <w:proofErr w:type="spellStart"/>
            <w:r w:rsidRPr="00382F8A">
              <w:rPr>
                <w:rFonts w:ascii="Times New Roman" w:hAnsi="Times New Roman" w:cs="Times New Roman"/>
                <w:b/>
                <w:sz w:val="28"/>
              </w:rPr>
              <w:t>неж</w:t>
            </w:r>
            <w:proofErr w:type="spellEnd"/>
            <w:r w:rsidRPr="00382F8A">
              <w:rPr>
                <w:rFonts w:ascii="Times New Roman" w:hAnsi="Times New Roman" w:cs="Times New Roman"/>
                <w:b/>
                <w:sz w:val="28"/>
              </w:rPr>
              <w:t>. пом.)</w:t>
            </w:r>
          </w:p>
        </w:tc>
        <w:tc>
          <w:tcPr>
            <w:tcW w:w="5098" w:type="dxa"/>
            <w:shd w:val="clear" w:color="auto" w:fill="auto"/>
          </w:tcPr>
          <w:p w:rsidR="00382F8A" w:rsidRPr="00382F8A" w:rsidRDefault="00382F8A" w:rsidP="00382F8A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2F8A">
              <w:rPr>
                <w:rFonts w:ascii="Times New Roman" w:hAnsi="Times New Roman" w:cs="Times New Roman"/>
                <w:b/>
                <w:sz w:val="28"/>
              </w:rPr>
              <w:t xml:space="preserve">количество голосов </w:t>
            </w:r>
            <w:r w:rsidRPr="00382F8A">
              <w:rPr>
                <w:rFonts w:ascii="Times New Roman" w:hAnsi="Times New Roman" w:cs="Times New Roman"/>
                <w:b/>
                <w:sz w:val="24"/>
              </w:rPr>
              <w:t>(1 голос = 1 кв. м.)</w:t>
            </w:r>
          </w:p>
        </w:tc>
      </w:tr>
      <w:bookmarkEnd w:id="0"/>
      <w:tr w:rsidR="00382F8A" w:rsidTr="00382F8A">
        <w:trPr>
          <w:trHeight w:val="300"/>
        </w:trPr>
        <w:tc>
          <w:tcPr>
            <w:tcW w:w="5098" w:type="dxa"/>
            <w:shd w:val="clear" w:color="auto" w:fill="auto"/>
          </w:tcPr>
          <w:p w:rsidR="00382F8A" w:rsidRPr="00382F8A" w:rsidRDefault="00382F8A" w:rsidP="00382F8A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382F8A" w:rsidRPr="00382F8A" w:rsidRDefault="00382F8A" w:rsidP="00382F8A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2F8A" w:rsidTr="00382F8A">
        <w:tc>
          <w:tcPr>
            <w:tcW w:w="10196" w:type="dxa"/>
            <w:gridSpan w:val="2"/>
            <w:shd w:val="clear" w:color="auto" w:fill="auto"/>
          </w:tcPr>
          <w:p w:rsidR="00382F8A" w:rsidRPr="00382F8A" w:rsidRDefault="00382F8A" w:rsidP="00382F8A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2F8A">
              <w:rPr>
                <w:rFonts w:ascii="Times New Roman" w:hAnsi="Times New Roman" w:cs="Times New Roman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382F8A" w:rsidTr="00382F8A">
        <w:trPr>
          <w:trHeight w:val="400"/>
        </w:trPr>
        <w:tc>
          <w:tcPr>
            <w:tcW w:w="10196" w:type="dxa"/>
            <w:gridSpan w:val="2"/>
            <w:shd w:val="clear" w:color="auto" w:fill="auto"/>
          </w:tcPr>
          <w:p w:rsidR="00382F8A" w:rsidRPr="00382F8A" w:rsidRDefault="00382F8A" w:rsidP="00382F8A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82F8A" w:rsidTr="00382F8A">
        <w:tc>
          <w:tcPr>
            <w:tcW w:w="10196" w:type="dxa"/>
            <w:gridSpan w:val="2"/>
            <w:shd w:val="clear" w:color="auto" w:fill="auto"/>
          </w:tcPr>
          <w:p w:rsidR="00382F8A" w:rsidRPr="00382F8A" w:rsidRDefault="00382F8A" w:rsidP="00382F8A">
            <w:pPr>
              <w:spacing w:after="4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82F8A">
              <w:rPr>
                <w:rFonts w:ascii="Times New Roman" w:hAnsi="Times New Roman" w:cs="Times New Roman"/>
                <w:i/>
                <w:sz w:val="20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382F8A" w:rsidTr="00382F8A">
        <w:trPr>
          <w:trHeight w:val="500"/>
        </w:trPr>
        <w:tc>
          <w:tcPr>
            <w:tcW w:w="10196" w:type="dxa"/>
            <w:gridSpan w:val="2"/>
            <w:shd w:val="clear" w:color="auto" w:fill="auto"/>
          </w:tcPr>
          <w:p w:rsidR="00382F8A" w:rsidRDefault="00382F8A" w:rsidP="00382F8A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82F8A" w:rsidTr="00382F8A">
        <w:tc>
          <w:tcPr>
            <w:tcW w:w="10196" w:type="dxa"/>
            <w:gridSpan w:val="2"/>
            <w:shd w:val="clear" w:color="auto" w:fill="auto"/>
          </w:tcPr>
          <w:p w:rsidR="00382F8A" w:rsidRPr="00382F8A" w:rsidRDefault="00382F8A" w:rsidP="00382F8A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2F8A">
              <w:rPr>
                <w:rFonts w:ascii="Times New Roman" w:hAnsi="Times New Roman" w:cs="Times New Roman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382F8A">
              <w:rPr>
                <w:rFonts w:ascii="Times New Roman" w:hAnsi="Times New Roman" w:cs="Times New Roman"/>
                <w:b/>
                <w:sz w:val="24"/>
              </w:rPr>
              <w:t>свид</w:t>
            </w:r>
            <w:proofErr w:type="spellEnd"/>
            <w:r w:rsidRPr="00382F8A">
              <w:rPr>
                <w:rFonts w:ascii="Times New Roman" w:hAnsi="Times New Roman" w:cs="Times New Roman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382F8A" w:rsidTr="00D803A4">
        <w:trPr>
          <w:trHeight w:val="639"/>
        </w:trPr>
        <w:tc>
          <w:tcPr>
            <w:tcW w:w="10196" w:type="dxa"/>
            <w:gridSpan w:val="2"/>
            <w:shd w:val="clear" w:color="auto" w:fill="auto"/>
          </w:tcPr>
          <w:p w:rsidR="00382F8A" w:rsidRPr="00382F8A" w:rsidRDefault="00382F8A" w:rsidP="00382F8A">
            <w:pPr>
              <w:spacing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03A4" w:rsidRDefault="00D803A4" w:rsidP="00D803A4">
      <w:pPr>
        <w:spacing w:after="0" w:line="220" w:lineRule="exact"/>
        <w:jc w:val="center"/>
        <w:rPr>
          <w:rFonts w:ascii="Arial Narrow" w:hAnsi="Arial Narrow"/>
          <w:b/>
        </w:rPr>
      </w:pPr>
    </w:p>
    <w:p w:rsidR="00D803A4" w:rsidRPr="00A408BF" w:rsidRDefault="00D803A4" w:rsidP="00A408BF">
      <w:pPr>
        <w:spacing w:after="0" w:line="240" w:lineRule="exact"/>
        <w:jc w:val="center"/>
        <w:rPr>
          <w:rFonts w:ascii="Arial Narrow" w:hAnsi="Arial Narrow"/>
          <w:b/>
          <w:sz w:val="28"/>
          <w:szCs w:val="28"/>
        </w:rPr>
      </w:pPr>
      <w:r w:rsidRPr="00A408BF">
        <w:rPr>
          <w:rFonts w:ascii="Arial Narrow" w:hAnsi="Arial Narrow"/>
          <w:b/>
          <w:sz w:val="28"/>
          <w:szCs w:val="28"/>
        </w:rPr>
        <w:t>Уважаемый собственник!</w:t>
      </w:r>
    </w:p>
    <w:p w:rsidR="00D803A4" w:rsidRPr="00DB49FA" w:rsidRDefault="00D803A4" w:rsidP="00A408BF">
      <w:pPr>
        <w:spacing w:after="0" w:line="240" w:lineRule="exact"/>
        <w:jc w:val="center"/>
        <w:rPr>
          <w:rFonts w:ascii="Arial Narrow" w:hAnsi="Arial Narrow"/>
          <w:b/>
        </w:rPr>
      </w:pPr>
      <w:r w:rsidRPr="00DB49FA">
        <w:rPr>
          <w:rFonts w:ascii="Arial Narrow" w:hAnsi="Arial Narrow"/>
          <w:b/>
        </w:rPr>
        <w:t xml:space="preserve">По каждому вопросу, просим Вас выбрать только ОДИН из вариантов ответа </w:t>
      </w:r>
    </w:p>
    <w:p w:rsidR="00D803A4" w:rsidRPr="00DB49FA" w:rsidRDefault="00D803A4" w:rsidP="00A408BF">
      <w:pPr>
        <w:spacing w:after="0" w:line="240" w:lineRule="exact"/>
        <w:jc w:val="center"/>
        <w:rPr>
          <w:rFonts w:ascii="Arial Narrow" w:hAnsi="Arial Narrow"/>
          <w:b/>
        </w:rPr>
      </w:pPr>
      <w:r w:rsidRPr="00DB49FA">
        <w:rPr>
          <w:rFonts w:ascii="Arial Narrow" w:hAnsi="Arial Narrow"/>
          <w:b/>
        </w:rPr>
        <w:t>- ЗА</w:t>
      </w:r>
      <w:r>
        <w:rPr>
          <w:rFonts w:ascii="Arial Narrow" w:hAnsi="Arial Narrow"/>
          <w:b/>
        </w:rPr>
        <w:t xml:space="preserve"> </w:t>
      </w:r>
      <w:r w:rsidRPr="00DB49FA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 xml:space="preserve"> </w:t>
      </w:r>
      <w:r w:rsidRPr="00DB49FA">
        <w:rPr>
          <w:rFonts w:ascii="Arial Narrow" w:hAnsi="Arial Narrow"/>
          <w:b/>
        </w:rPr>
        <w:t>ПРОТИВ</w:t>
      </w:r>
      <w:r>
        <w:rPr>
          <w:rFonts w:ascii="Arial Narrow" w:hAnsi="Arial Narrow"/>
          <w:b/>
        </w:rPr>
        <w:t xml:space="preserve"> </w:t>
      </w:r>
      <w:r w:rsidRPr="00DB49FA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 xml:space="preserve"> </w:t>
      </w:r>
      <w:r w:rsidRPr="00DB49FA">
        <w:rPr>
          <w:rFonts w:ascii="Arial Narrow" w:hAnsi="Arial Narrow"/>
          <w:b/>
        </w:rPr>
        <w:t xml:space="preserve">ВОЗДЕРЖАЛСЯ. </w:t>
      </w:r>
    </w:p>
    <w:p w:rsidR="00D803A4" w:rsidRPr="00DB49FA" w:rsidRDefault="00D803A4" w:rsidP="00A408BF">
      <w:pPr>
        <w:spacing w:after="0" w:line="240" w:lineRule="exact"/>
        <w:jc w:val="center"/>
        <w:rPr>
          <w:rFonts w:ascii="Arial Narrow" w:hAnsi="Arial Narrow"/>
        </w:rPr>
      </w:pPr>
      <w:r w:rsidRPr="00DB49FA">
        <w:rPr>
          <w:rFonts w:ascii="Arial Narrow" w:hAnsi="Arial Narrow"/>
        </w:rPr>
        <w:t xml:space="preserve">Передать заполненное решение вы можете: по адресу: Ленинградская область, Всеволожский район, </w:t>
      </w:r>
    </w:p>
    <w:p w:rsidR="00D803A4" w:rsidRDefault="00D803A4" w:rsidP="00A408BF">
      <w:pPr>
        <w:spacing w:after="0" w:line="240" w:lineRule="exact"/>
        <w:jc w:val="center"/>
        <w:rPr>
          <w:rFonts w:ascii="Arial Narrow" w:hAnsi="Arial Narrow"/>
        </w:rPr>
      </w:pPr>
      <w:r w:rsidRPr="00DB49FA">
        <w:rPr>
          <w:rFonts w:ascii="Arial Narrow" w:hAnsi="Arial Narrow"/>
        </w:rPr>
        <w:t>г.</w:t>
      </w:r>
      <w:r>
        <w:rPr>
          <w:rFonts w:ascii="Arial Narrow" w:hAnsi="Arial Narrow"/>
        </w:rPr>
        <w:t xml:space="preserve"> </w:t>
      </w:r>
      <w:r w:rsidRPr="00DB49FA">
        <w:rPr>
          <w:rFonts w:ascii="Arial Narrow" w:hAnsi="Arial Narrow"/>
        </w:rPr>
        <w:t xml:space="preserve">Мурино, ул. Оборонная, дом </w:t>
      </w:r>
      <w:r>
        <w:rPr>
          <w:rFonts w:ascii="Arial Narrow" w:hAnsi="Arial Narrow"/>
        </w:rPr>
        <w:t>6</w:t>
      </w:r>
      <w:r w:rsidRPr="00DB49FA">
        <w:rPr>
          <w:rFonts w:ascii="Arial Narrow" w:hAnsi="Arial Narrow"/>
        </w:rPr>
        <w:t xml:space="preserve">, в ящик «Для голосования», круглосуточно, или дер. Новое Девяткино, ул. Школьная, дом 8, в ящик "Для голосования" круглосуточно, или передать представителю инициатора по доверенности. </w:t>
      </w:r>
    </w:p>
    <w:p w:rsidR="00D803A4" w:rsidRDefault="00D803A4" w:rsidP="00A408BF">
      <w:pPr>
        <w:pStyle w:val="Style10"/>
        <w:widowControl/>
        <w:spacing w:line="240" w:lineRule="exact"/>
        <w:rPr>
          <w:rFonts w:ascii="Arial Narrow" w:hAnsi="Arial Narrow"/>
        </w:rPr>
      </w:pPr>
      <w:r w:rsidRPr="00DB49FA">
        <w:rPr>
          <w:rFonts w:ascii="Arial Narrow" w:hAnsi="Arial Narrow"/>
        </w:rPr>
        <w:t>Инициатор общего Собрания: управляющая организация МКД ООО «УК «Рекорд»</w:t>
      </w:r>
      <w:r>
        <w:rPr>
          <w:rFonts w:ascii="Arial Narrow" w:hAnsi="Arial Narrow"/>
        </w:rPr>
        <w:t xml:space="preserve">, </w:t>
      </w:r>
      <w:r w:rsidRPr="00DB49FA">
        <w:rPr>
          <w:rFonts w:ascii="Arial Narrow" w:hAnsi="Arial Narrow"/>
        </w:rPr>
        <w:t>ИНН 7802933011.</w:t>
      </w:r>
    </w:p>
    <w:p w:rsidR="00D803A4" w:rsidRPr="00DB49FA" w:rsidRDefault="00D803A4" w:rsidP="00D803A4">
      <w:pPr>
        <w:pStyle w:val="Style10"/>
        <w:widowControl/>
        <w:spacing w:line="220" w:lineRule="exact"/>
        <w:rPr>
          <w:rFonts w:ascii="Arial Narrow" w:hAnsi="Arial Narrow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  <w:gridCol w:w="284"/>
        <w:gridCol w:w="464"/>
        <w:gridCol w:w="557"/>
      </w:tblGrid>
      <w:tr w:rsidR="0096135D" w:rsidRPr="00986B76" w:rsidTr="0096135D">
        <w:trPr>
          <w:cantSplit/>
          <w:trHeight w:val="122"/>
        </w:trPr>
        <w:tc>
          <w:tcPr>
            <w:tcW w:w="9185" w:type="dxa"/>
          </w:tcPr>
          <w:p w:rsidR="0096135D" w:rsidRPr="008D4EF3" w:rsidRDefault="0096135D" w:rsidP="00D803A4">
            <w:pPr>
              <w:tabs>
                <w:tab w:val="center" w:pos="252"/>
                <w:tab w:val="center" w:pos="1512"/>
                <w:tab w:val="center" w:pos="2772"/>
              </w:tabs>
              <w:spacing w:after="0" w:line="220" w:lineRule="exact"/>
              <w:rPr>
                <w:rFonts w:ascii="Arial Narrow" w:hAnsi="Arial Narrow"/>
                <w:b/>
              </w:rPr>
            </w:pPr>
            <w:r w:rsidRPr="008D4EF3">
              <w:rPr>
                <w:rStyle w:val="FontStyle22"/>
                <w:rFonts w:ascii="Arial Narrow" w:hAnsi="Arial Narrow"/>
                <w:b/>
              </w:rPr>
              <w:t xml:space="preserve">1. Избрание </w:t>
            </w:r>
            <w:r w:rsidRPr="008D4EF3">
              <w:rPr>
                <w:rStyle w:val="FontStyle19"/>
                <w:rFonts w:ascii="Arial Narrow" w:hAnsi="Arial Narrow"/>
                <w:b/>
              </w:rPr>
              <w:t xml:space="preserve">председателя общего </w:t>
            </w:r>
            <w:r w:rsidRPr="008D4EF3">
              <w:rPr>
                <w:rStyle w:val="FontStyle22"/>
                <w:rFonts w:ascii="Arial Narrow" w:hAnsi="Arial Narrow"/>
                <w:b/>
              </w:rPr>
              <w:t>собрания</w:t>
            </w:r>
            <w:r w:rsidRPr="008D4EF3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86B76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6B76">
              <w:rPr>
                <w:rFonts w:ascii="Arial Narrow" w:hAnsi="Arial Narrow"/>
                <w:sz w:val="14"/>
                <w:szCs w:val="14"/>
              </w:rPr>
              <w:t>Против</w:t>
            </w:r>
          </w:p>
        </w:tc>
        <w:tc>
          <w:tcPr>
            <w:tcW w:w="557" w:type="dxa"/>
            <w:noWrap/>
            <w:tcMar>
              <w:left w:w="28" w:type="dxa"/>
              <w:right w:w="28" w:type="dxa"/>
            </w:tcMar>
            <w:vAlign w:val="center"/>
          </w:tcPr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986B76">
              <w:rPr>
                <w:rFonts w:ascii="Arial Narrow" w:hAnsi="Arial Narrow"/>
                <w:sz w:val="12"/>
                <w:szCs w:val="12"/>
              </w:rPr>
              <w:t>Воздер</w:t>
            </w:r>
            <w:proofErr w:type="spellEnd"/>
            <w:r>
              <w:rPr>
                <w:rFonts w:ascii="Arial Narrow" w:hAnsi="Arial Narrow"/>
                <w:sz w:val="12"/>
                <w:szCs w:val="12"/>
              </w:rPr>
              <w:t>-</w:t>
            </w:r>
          </w:p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6B76">
              <w:rPr>
                <w:rFonts w:ascii="Arial Narrow" w:hAnsi="Arial Narrow"/>
                <w:sz w:val="12"/>
                <w:szCs w:val="12"/>
              </w:rPr>
              <w:t>жался</w:t>
            </w:r>
          </w:p>
        </w:tc>
      </w:tr>
      <w:tr w:rsidR="0096135D" w:rsidRPr="00986B76" w:rsidTr="0096135D">
        <w:trPr>
          <w:cantSplit/>
          <w:trHeight w:val="122"/>
        </w:trPr>
        <w:tc>
          <w:tcPr>
            <w:tcW w:w="9185" w:type="dxa"/>
          </w:tcPr>
          <w:p w:rsidR="0096135D" w:rsidRDefault="0096135D" w:rsidP="00D803A4">
            <w:pPr>
              <w:tabs>
                <w:tab w:val="left" w:pos="397"/>
                <w:tab w:val="num" w:pos="1620"/>
              </w:tabs>
              <w:spacing w:after="0" w:line="220" w:lineRule="exact"/>
              <w:rPr>
                <w:rFonts w:ascii="Arial Narrow" w:hAnsi="Arial Narrow"/>
              </w:rPr>
            </w:pPr>
            <w:r w:rsidRPr="008D4EF3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96135D" w:rsidRPr="008D4EF3" w:rsidRDefault="0096135D" w:rsidP="00D803A4">
            <w:pPr>
              <w:tabs>
                <w:tab w:val="left" w:pos="397"/>
                <w:tab w:val="num" w:pos="1620"/>
              </w:tabs>
              <w:spacing w:after="0" w:line="220" w:lineRule="exact"/>
              <w:rPr>
                <w:rFonts w:ascii="Arial Narrow" w:hAnsi="Arial Narrow"/>
              </w:rPr>
            </w:pPr>
            <w:r w:rsidRPr="008D4EF3">
              <w:rPr>
                <w:rFonts w:ascii="Arial Narrow" w:hAnsi="Arial Narrow"/>
              </w:rPr>
              <w:t>Избрать председателем общего Собрания директора управляющей организации ООО «УК «Рекорд» Васильева Дмитрия Александровича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557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96135D" w:rsidRPr="00986B76" w:rsidTr="0096135D">
        <w:trPr>
          <w:cantSplit/>
          <w:trHeight w:val="245"/>
        </w:trPr>
        <w:tc>
          <w:tcPr>
            <w:tcW w:w="9185" w:type="dxa"/>
          </w:tcPr>
          <w:p w:rsidR="0096135D" w:rsidRPr="008D4EF3" w:rsidRDefault="0096135D" w:rsidP="00D803A4">
            <w:pPr>
              <w:pStyle w:val="Style10"/>
              <w:widowControl/>
              <w:tabs>
                <w:tab w:val="left" w:pos="1037"/>
              </w:tabs>
              <w:spacing w:line="220" w:lineRule="exact"/>
              <w:ind w:firstLine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8D4EF3">
              <w:rPr>
                <w:rStyle w:val="FontStyle22"/>
                <w:rFonts w:ascii="Arial Narrow" w:hAnsi="Arial Narrow"/>
                <w:b/>
                <w:sz w:val="22"/>
                <w:szCs w:val="22"/>
              </w:rPr>
              <w:t xml:space="preserve">2. Избрание </w:t>
            </w:r>
            <w:r w:rsidRPr="008D4EF3">
              <w:rPr>
                <w:rStyle w:val="FontStyle21"/>
                <w:rFonts w:ascii="Arial Narrow" w:hAnsi="Arial Narrow"/>
                <w:sz w:val="22"/>
                <w:szCs w:val="22"/>
              </w:rPr>
              <w:t xml:space="preserve">секретаря общего собрания.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86B76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6B76">
              <w:rPr>
                <w:rFonts w:ascii="Arial Narrow" w:hAnsi="Arial Narrow"/>
                <w:sz w:val="14"/>
                <w:szCs w:val="14"/>
              </w:rPr>
              <w:t>Против</w:t>
            </w:r>
          </w:p>
        </w:tc>
        <w:tc>
          <w:tcPr>
            <w:tcW w:w="557" w:type="dxa"/>
            <w:noWrap/>
            <w:tcMar>
              <w:left w:w="28" w:type="dxa"/>
              <w:right w:w="28" w:type="dxa"/>
            </w:tcMar>
            <w:vAlign w:val="center"/>
          </w:tcPr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986B76">
              <w:rPr>
                <w:rFonts w:ascii="Arial Narrow" w:hAnsi="Arial Narrow"/>
                <w:sz w:val="12"/>
                <w:szCs w:val="12"/>
              </w:rPr>
              <w:t>Воздер</w:t>
            </w:r>
            <w:proofErr w:type="spellEnd"/>
            <w:r>
              <w:rPr>
                <w:rFonts w:ascii="Arial Narrow" w:hAnsi="Arial Narrow"/>
                <w:sz w:val="12"/>
                <w:szCs w:val="12"/>
              </w:rPr>
              <w:t>-</w:t>
            </w:r>
          </w:p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6B76">
              <w:rPr>
                <w:rFonts w:ascii="Arial Narrow" w:hAnsi="Arial Narrow"/>
                <w:sz w:val="12"/>
                <w:szCs w:val="12"/>
              </w:rPr>
              <w:t>жался</w:t>
            </w:r>
          </w:p>
        </w:tc>
      </w:tr>
      <w:tr w:rsidR="0096135D" w:rsidRPr="00986B76" w:rsidTr="0096135D">
        <w:trPr>
          <w:cantSplit/>
          <w:trHeight w:val="122"/>
        </w:trPr>
        <w:tc>
          <w:tcPr>
            <w:tcW w:w="9185" w:type="dxa"/>
          </w:tcPr>
          <w:p w:rsidR="0096135D" w:rsidRDefault="0096135D" w:rsidP="00D803A4">
            <w:pPr>
              <w:tabs>
                <w:tab w:val="center" w:pos="252"/>
                <w:tab w:val="center" w:pos="1512"/>
                <w:tab w:val="center" w:pos="2772"/>
              </w:tabs>
              <w:spacing w:after="0" w:line="220" w:lineRule="exact"/>
              <w:jc w:val="both"/>
              <w:rPr>
                <w:rFonts w:ascii="Arial Narrow" w:hAnsi="Arial Narrow"/>
              </w:rPr>
            </w:pPr>
            <w:r w:rsidRPr="008D4EF3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96135D" w:rsidRPr="008D4EF3" w:rsidRDefault="0096135D" w:rsidP="00D803A4">
            <w:pPr>
              <w:tabs>
                <w:tab w:val="center" w:pos="252"/>
                <w:tab w:val="center" w:pos="1512"/>
                <w:tab w:val="center" w:pos="2772"/>
              </w:tabs>
              <w:spacing w:after="0" w:line="220" w:lineRule="exact"/>
              <w:jc w:val="both"/>
              <w:rPr>
                <w:rFonts w:ascii="Arial Narrow" w:hAnsi="Arial Narrow"/>
              </w:rPr>
            </w:pPr>
            <w:r w:rsidRPr="008D4EF3">
              <w:rPr>
                <w:rFonts w:ascii="Arial Narrow" w:hAnsi="Arial Narrow"/>
              </w:rPr>
              <w:t xml:space="preserve"> Избрать секретарем общего Собрания заместителя директора ООО «УК «Рекорд» </w:t>
            </w:r>
            <w:proofErr w:type="spellStart"/>
            <w:r w:rsidRPr="008D4EF3">
              <w:rPr>
                <w:rFonts w:ascii="Arial Narrow" w:hAnsi="Arial Narrow"/>
              </w:rPr>
              <w:t>Шуравина</w:t>
            </w:r>
            <w:proofErr w:type="spellEnd"/>
            <w:r w:rsidRPr="008D4EF3">
              <w:rPr>
                <w:rFonts w:ascii="Arial Narrow" w:hAnsi="Arial Narrow"/>
              </w:rPr>
              <w:t xml:space="preserve"> Владимира Николаевича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557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96135D" w:rsidRPr="00986B76" w:rsidTr="0096135D">
        <w:trPr>
          <w:cantSplit/>
          <w:trHeight w:val="285"/>
        </w:trPr>
        <w:tc>
          <w:tcPr>
            <w:tcW w:w="9185" w:type="dxa"/>
          </w:tcPr>
          <w:p w:rsidR="0096135D" w:rsidRPr="008D4EF3" w:rsidRDefault="0096135D" w:rsidP="00D803A4">
            <w:pPr>
              <w:pStyle w:val="Style16"/>
              <w:widowControl/>
              <w:tabs>
                <w:tab w:val="left" w:pos="1037"/>
              </w:tabs>
              <w:spacing w:line="220" w:lineRule="exact"/>
              <w:ind w:firstLine="0"/>
              <w:contextualSpacing/>
              <w:rPr>
                <w:rFonts w:ascii="Arial Narrow" w:hAnsi="Arial Narrow"/>
                <w:b/>
                <w:sz w:val="22"/>
                <w:szCs w:val="22"/>
              </w:rPr>
            </w:pPr>
            <w:r w:rsidRPr="008D4EF3">
              <w:rPr>
                <w:rFonts w:ascii="Arial Narrow" w:hAnsi="Arial Narrow"/>
                <w:b/>
                <w:sz w:val="22"/>
                <w:szCs w:val="22"/>
              </w:rPr>
              <w:t>3. Наделение председателя и секретаря общего Собрания полномочиями по подсчету голосов по итогам голосования на общем Собрании и подписания протокола подсчета голосов и протокола общего Собрания.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86B76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6B76">
              <w:rPr>
                <w:rFonts w:ascii="Arial Narrow" w:hAnsi="Arial Narrow"/>
                <w:sz w:val="14"/>
                <w:szCs w:val="14"/>
              </w:rPr>
              <w:t>Против</w:t>
            </w:r>
          </w:p>
        </w:tc>
        <w:tc>
          <w:tcPr>
            <w:tcW w:w="557" w:type="dxa"/>
            <w:noWrap/>
            <w:tcMar>
              <w:left w:w="28" w:type="dxa"/>
              <w:right w:w="28" w:type="dxa"/>
            </w:tcMar>
            <w:vAlign w:val="center"/>
          </w:tcPr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986B76">
              <w:rPr>
                <w:rFonts w:ascii="Arial Narrow" w:hAnsi="Arial Narrow"/>
                <w:sz w:val="12"/>
                <w:szCs w:val="12"/>
              </w:rPr>
              <w:t>Воздер</w:t>
            </w:r>
            <w:proofErr w:type="spellEnd"/>
            <w:r>
              <w:rPr>
                <w:rFonts w:ascii="Arial Narrow" w:hAnsi="Arial Narrow"/>
                <w:sz w:val="12"/>
                <w:szCs w:val="12"/>
              </w:rPr>
              <w:t>-</w:t>
            </w:r>
          </w:p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6B76">
              <w:rPr>
                <w:rFonts w:ascii="Arial Narrow" w:hAnsi="Arial Narrow"/>
                <w:sz w:val="12"/>
                <w:szCs w:val="12"/>
              </w:rPr>
              <w:t>жался</w:t>
            </w:r>
          </w:p>
        </w:tc>
      </w:tr>
      <w:tr w:rsidR="0096135D" w:rsidRPr="00986B76" w:rsidTr="0096135D">
        <w:trPr>
          <w:cantSplit/>
          <w:trHeight w:val="285"/>
        </w:trPr>
        <w:tc>
          <w:tcPr>
            <w:tcW w:w="9185" w:type="dxa"/>
          </w:tcPr>
          <w:p w:rsidR="0096135D" w:rsidRPr="008D4EF3" w:rsidRDefault="0096135D" w:rsidP="00D803A4">
            <w:pPr>
              <w:tabs>
                <w:tab w:val="left" w:pos="397"/>
              </w:tabs>
              <w:spacing w:after="0" w:line="220" w:lineRule="exact"/>
              <w:jc w:val="both"/>
              <w:rPr>
                <w:rFonts w:ascii="Arial Narrow" w:hAnsi="Arial Narrow"/>
              </w:rPr>
            </w:pPr>
            <w:r w:rsidRPr="008D4EF3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96135D" w:rsidRPr="008D4EF3" w:rsidRDefault="0096135D" w:rsidP="00D803A4">
            <w:pPr>
              <w:tabs>
                <w:tab w:val="left" w:pos="397"/>
              </w:tabs>
              <w:spacing w:after="0" w:line="220" w:lineRule="exact"/>
              <w:jc w:val="both"/>
              <w:rPr>
                <w:rFonts w:ascii="Arial Narrow" w:hAnsi="Arial Narrow"/>
              </w:rPr>
            </w:pPr>
            <w:r w:rsidRPr="008D4EF3">
              <w:rPr>
                <w:rFonts w:ascii="Arial Narrow" w:hAnsi="Arial Narrow"/>
              </w:rPr>
              <w:t>Наделить председателя и секретаря общего Собрания полномочиями по подсчету голосов по итогам голосования на общем Собрании и подписания протокола подсчета голосов и протокола общего Собрания.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557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96135D" w:rsidRPr="00986B76" w:rsidTr="0096135D">
        <w:trPr>
          <w:cantSplit/>
          <w:trHeight w:val="285"/>
        </w:trPr>
        <w:tc>
          <w:tcPr>
            <w:tcW w:w="9185" w:type="dxa"/>
          </w:tcPr>
          <w:p w:rsidR="0096135D" w:rsidRPr="008D4EF3" w:rsidRDefault="0096135D" w:rsidP="00D803A4">
            <w:pPr>
              <w:tabs>
                <w:tab w:val="left" w:pos="397"/>
              </w:tabs>
              <w:spacing w:after="0" w:line="220" w:lineRule="exact"/>
              <w:jc w:val="both"/>
              <w:rPr>
                <w:rFonts w:ascii="Arial Narrow" w:hAnsi="Arial Narrow"/>
                <w:b/>
              </w:rPr>
            </w:pPr>
            <w:r w:rsidRPr="008D4EF3">
              <w:rPr>
                <w:rFonts w:ascii="Arial Narrow" w:eastAsia="Arial Unicode MS" w:hAnsi="Arial Narrow" w:cs="Arial Unicode MS"/>
                <w:b/>
              </w:rPr>
              <w:t>4. Утверждение порядка подсчета голосов.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86B76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6B76">
              <w:rPr>
                <w:rFonts w:ascii="Arial Narrow" w:hAnsi="Arial Narrow"/>
                <w:sz w:val="14"/>
                <w:szCs w:val="14"/>
              </w:rPr>
              <w:t>Против</w:t>
            </w:r>
          </w:p>
        </w:tc>
        <w:tc>
          <w:tcPr>
            <w:tcW w:w="557" w:type="dxa"/>
            <w:noWrap/>
            <w:tcMar>
              <w:left w:w="28" w:type="dxa"/>
              <w:right w:w="28" w:type="dxa"/>
            </w:tcMar>
            <w:vAlign w:val="center"/>
          </w:tcPr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986B76">
              <w:rPr>
                <w:rFonts w:ascii="Arial Narrow" w:hAnsi="Arial Narrow"/>
                <w:sz w:val="12"/>
                <w:szCs w:val="12"/>
              </w:rPr>
              <w:t>Воздер</w:t>
            </w:r>
            <w:proofErr w:type="spellEnd"/>
            <w:r>
              <w:rPr>
                <w:rFonts w:ascii="Arial Narrow" w:hAnsi="Arial Narrow"/>
                <w:sz w:val="12"/>
                <w:szCs w:val="12"/>
              </w:rPr>
              <w:t>-</w:t>
            </w:r>
          </w:p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6B76">
              <w:rPr>
                <w:rFonts w:ascii="Arial Narrow" w:hAnsi="Arial Narrow"/>
                <w:sz w:val="12"/>
                <w:szCs w:val="12"/>
              </w:rPr>
              <w:t>жался</w:t>
            </w:r>
          </w:p>
        </w:tc>
      </w:tr>
      <w:tr w:rsidR="0096135D" w:rsidRPr="00986B76" w:rsidTr="0096135D">
        <w:trPr>
          <w:cantSplit/>
          <w:trHeight w:val="285"/>
        </w:trPr>
        <w:tc>
          <w:tcPr>
            <w:tcW w:w="9185" w:type="dxa"/>
          </w:tcPr>
          <w:p w:rsidR="0096135D" w:rsidRDefault="0096135D" w:rsidP="00D803A4">
            <w:pPr>
              <w:tabs>
                <w:tab w:val="left" w:pos="397"/>
              </w:tabs>
              <w:spacing w:after="0" w:line="220" w:lineRule="exact"/>
              <w:rPr>
                <w:rFonts w:ascii="Arial Narrow" w:eastAsia="Arial Unicode MS" w:hAnsi="Arial Narrow" w:cs="Arial Unicode MS"/>
              </w:rPr>
            </w:pPr>
            <w:r w:rsidRPr="008D4EF3">
              <w:rPr>
                <w:rFonts w:ascii="Arial Narrow" w:eastAsia="Arial Unicode MS" w:hAnsi="Arial Narrow" w:cs="Arial Unicode MS"/>
              </w:rPr>
              <w:t xml:space="preserve">Предлагается голосовать за следующее решение: </w:t>
            </w:r>
            <w:r w:rsidRPr="008D4EF3">
              <w:rPr>
                <w:rFonts w:ascii="Arial Narrow" w:eastAsia="Arial Unicode MS" w:hAnsi="Arial Narrow" w:cs="Arial Unicode MS"/>
                <w:b/>
              </w:rPr>
              <w:t xml:space="preserve"> </w:t>
            </w:r>
          </w:p>
          <w:p w:rsidR="0096135D" w:rsidRPr="008D4EF3" w:rsidRDefault="0096135D" w:rsidP="00D803A4">
            <w:pPr>
              <w:tabs>
                <w:tab w:val="left" w:pos="397"/>
              </w:tabs>
              <w:spacing w:after="0" w:line="220" w:lineRule="exact"/>
              <w:rPr>
                <w:rFonts w:ascii="Arial Narrow" w:hAnsi="Arial Narrow"/>
                <w:b/>
              </w:rPr>
            </w:pPr>
            <w:r w:rsidRPr="008D4EF3">
              <w:rPr>
                <w:rFonts w:ascii="Arial Narrow" w:eastAsia="Arial Unicode MS" w:hAnsi="Arial Narrow" w:cs="Arial Unicode MS"/>
              </w:rPr>
              <w:t>Утвердить порядок подсчета голосов:</w:t>
            </w:r>
            <w:r w:rsidRPr="008D4EF3">
              <w:rPr>
                <w:rFonts w:ascii="Arial Narrow" w:eastAsia="Arial Unicode MS" w:hAnsi="Arial Narrow" w:cs="Arial Unicode MS"/>
                <w:b/>
              </w:rPr>
              <w:t xml:space="preserve"> </w:t>
            </w:r>
            <w:r w:rsidRPr="008D4EF3">
              <w:rPr>
                <w:rFonts w:ascii="Arial Narrow" w:eastAsia="Arial Unicode MS" w:hAnsi="Arial Narrow" w:cs="Arial Unicode MS"/>
              </w:rPr>
              <w:t xml:space="preserve">один голос соответствует </w:t>
            </w:r>
            <w:smartTag w:uri="urn:schemas-microsoft-com:office:smarttags" w:element="metricconverter">
              <w:smartTagPr>
                <w:attr w:name="ProductID" w:val="1,00 м2"/>
              </w:smartTagPr>
              <w:r w:rsidRPr="008D4EF3">
                <w:rPr>
                  <w:rFonts w:ascii="Arial Narrow" w:eastAsia="Arial Unicode MS" w:hAnsi="Arial Narrow" w:cs="Arial Unicode MS"/>
                </w:rPr>
                <w:t>1,00 м2</w:t>
              </w:r>
            </w:smartTag>
            <w:r w:rsidRPr="008D4EF3">
              <w:rPr>
                <w:rFonts w:ascii="Arial Narrow" w:eastAsia="Arial Unicode MS" w:hAnsi="Arial Narrow" w:cs="Arial Unicode MS"/>
              </w:rPr>
              <w:t xml:space="preserve"> общей площади помещения, находящегося в собственности.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557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96135D" w:rsidRPr="001F264F" w:rsidTr="0096135D">
        <w:trPr>
          <w:cantSplit/>
          <w:trHeight w:val="122"/>
        </w:trPr>
        <w:tc>
          <w:tcPr>
            <w:tcW w:w="9185" w:type="dxa"/>
          </w:tcPr>
          <w:p w:rsidR="0096135D" w:rsidRPr="008D4EF3" w:rsidRDefault="0096135D" w:rsidP="00D803A4">
            <w:pPr>
              <w:spacing w:after="0" w:line="220" w:lineRule="exact"/>
              <w:jc w:val="both"/>
              <w:rPr>
                <w:rFonts w:ascii="Arial Narrow" w:eastAsia="Arial Unicode MS" w:hAnsi="Arial Narrow" w:cs="Arial Unicode MS"/>
                <w:b/>
              </w:rPr>
            </w:pPr>
            <w:r w:rsidRPr="008D4EF3">
              <w:rPr>
                <w:rFonts w:ascii="Arial Narrow" w:eastAsia="Arial Unicode MS" w:hAnsi="Arial Narrow" w:cs="Arial Unicode MS"/>
                <w:b/>
              </w:rPr>
              <w:t xml:space="preserve">5. </w:t>
            </w:r>
            <w:r w:rsidRPr="008D4EF3">
              <w:rPr>
                <w:rFonts w:ascii="Arial Narrow" w:eastAsia="Arial Unicode MS" w:hAnsi="Arial Narrow"/>
                <w:b/>
              </w:rPr>
              <w:t xml:space="preserve">Принятие решения о переносе срока, установленного региональной программой проведения капитального ремонта общедомового имущества в многоквартирном доме, расположенном по адресу: Ленинградская область, Всеволожский район, г. Мурино, ул. Оборонная, дом 6 (проектно-изыскательские и строительно-монтажные работы по капитальному ремонту фасада) на более ранний срок в соответствии с </w:t>
            </w:r>
            <w:proofErr w:type="spellStart"/>
            <w:r w:rsidRPr="008D4EF3">
              <w:rPr>
                <w:rFonts w:ascii="Arial Narrow" w:eastAsia="Arial Unicode MS" w:hAnsi="Arial Narrow"/>
                <w:b/>
              </w:rPr>
              <w:t>пп</w:t>
            </w:r>
            <w:proofErr w:type="spellEnd"/>
            <w:r w:rsidRPr="008D4EF3">
              <w:rPr>
                <w:rFonts w:ascii="Arial Narrow" w:eastAsia="Arial Unicode MS" w:hAnsi="Arial Narrow"/>
                <w:b/>
              </w:rPr>
              <w:t>. 1.3.4 (1) постановления Правительства Ленинградской области от 27.12.2017 года №625 «Об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области» с 2034-2038 гг. на 2025-2026 гг.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264F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F264F">
              <w:rPr>
                <w:rFonts w:ascii="Arial Narrow" w:hAnsi="Arial Narrow"/>
                <w:sz w:val="14"/>
                <w:szCs w:val="14"/>
              </w:rPr>
              <w:t>Против</w:t>
            </w:r>
          </w:p>
        </w:tc>
        <w:tc>
          <w:tcPr>
            <w:tcW w:w="557" w:type="dxa"/>
            <w:noWrap/>
            <w:tcMar>
              <w:left w:w="28" w:type="dxa"/>
              <w:right w:w="28" w:type="dxa"/>
            </w:tcMar>
            <w:vAlign w:val="center"/>
          </w:tcPr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1F264F">
              <w:rPr>
                <w:rFonts w:ascii="Arial Narrow" w:hAnsi="Arial Narrow"/>
                <w:sz w:val="12"/>
                <w:szCs w:val="12"/>
              </w:rPr>
              <w:t>Воздер</w:t>
            </w:r>
            <w:proofErr w:type="spellEnd"/>
            <w:r>
              <w:rPr>
                <w:rFonts w:ascii="Arial Narrow" w:hAnsi="Arial Narrow"/>
                <w:sz w:val="12"/>
                <w:szCs w:val="12"/>
              </w:rPr>
              <w:t>-</w:t>
            </w:r>
          </w:p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F264F">
              <w:rPr>
                <w:rFonts w:ascii="Arial Narrow" w:hAnsi="Arial Narrow"/>
                <w:sz w:val="12"/>
                <w:szCs w:val="12"/>
              </w:rPr>
              <w:t>жался</w:t>
            </w:r>
          </w:p>
        </w:tc>
      </w:tr>
      <w:tr w:rsidR="0096135D" w:rsidRPr="00656077" w:rsidTr="0096135D">
        <w:trPr>
          <w:cantSplit/>
          <w:trHeight w:val="122"/>
        </w:trPr>
        <w:tc>
          <w:tcPr>
            <w:tcW w:w="9185" w:type="dxa"/>
          </w:tcPr>
          <w:p w:rsidR="0096135D" w:rsidRPr="008D4EF3" w:rsidRDefault="0096135D" w:rsidP="00D803A4">
            <w:pPr>
              <w:tabs>
                <w:tab w:val="left" w:pos="397"/>
                <w:tab w:val="num" w:pos="1620"/>
              </w:tabs>
              <w:spacing w:after="0" w:line="220" w:lineRule="exact"/>
              <w:jc w:val="both"/>
              <w:rPr>
                <w:rFonts w:ascii="Arial Narrow" w:hAnsi="Arial Narrow"/>
              </w:rPr>
            </w:pPr>
            <w:r w:rsidRPr="008D4EF3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96135D" w:rsidRPr="008D4EF3" w:rsidRDefault="0096135D" w:rsidP="00D803A4">
            <w:pPr>
              <w:tabs>
                <w:tab w:val="left" w:pos="397"/>
                <w:tab w:val="num" w:pos="1620"/>
              </w:tabs>
              <w:spacing w:after="0" w:line="220" w:lineRule="exact"/>
              <w:jc w:val="both"/>
              <w:rPr>
                <w:rFonts w:ascii="Arial Narrow" w:hAnsi="Arial Narrow"/>
              </w:rPr>
            </w:pPr>
            <w:r w:rsidRPr="008D4EF3">
              <w:rPr>
                <w:rFonts w:ascii="Arial Narrow" w:eastAsia="Arial Unicode MS" w:hAnsi="Arial Narrow" w:cs="Arial Unicode MS"/>
              </w:rPr>
              <w:t xml:space="preserve">Перенести </w:t>
            </w:r>
            <w:r w:rsidRPr="008D4EF3">
              <w:rPr>
                <w:rFonts w:ascii="Arial Narrow" w:eastAsia="Arial Unicode MS" w:hAnsi="Arial Narrow"/>
              </w:rPr>
              <w:t xml:space="preserve">срок, установленный региональной программой проведения капитального ремонта общедомового имущества в многоквартирном доме, расположенном по адресу: Ленинградская область, Всеволожский район, г. Мурино, ул. Оборонная, дом 6 (проектно-изыскательские и строительно-монтажные работы по капитальному ремонту фасада) на более ранний срок в соответствии с </w:t>
            </w:r>
            <w:proofErr w:type="spellStart"/>
            <w:r w:rsidRPr="008D4EF3">
              <w:rPr>
                <w:rFonts w:ascii="Arial Narrow" w:eastAsia="Arial Unicode MS" w:hAnsi="Arial Narrow"/>
              </w:rPr>
              <w:t>пп</w:t>
            </w:r>
            <w:proofErr w:type="spellEnd"/>
            <w:r w:rsidRPr="008D4EF3">
              <w:rPr>
                <w:rFonts w:ascii="Arial Narrow" w:eastAsia="Arial Unicode MS" w:hAnsi="Arial Narrow"/>
              </w:rPr>
              <w:t>. 1.3.4 (1) постановления Правительства Ленинградской области от 27.12.2017 года №625 «Об утверждении порядка установления необходимости проведения капитального ремонта общего имущества в многоквартирных домах, расположенных на территории Ленинградской области» с 2034-2038 гг. на 2025-2026 гг.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656077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656077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656077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656077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557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656077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656077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96135D" w:rsidRPr="00656077" w:rsidTr="0096135D">
        <w:trPr>
          <w:cantSplit/>
          <w:trHeight w:val="122"/>
        </w:trPr>
        <w:tc>
          <w:tcPr>
            <w:tcW w:w="9185" w:type="dxa"/>
          </w:tcPr>
          <w:p w:rsidR="0096135D" w:rsidRPr="008D4EF3" w:rsidRDefault="0096135D" w:rsidP="00D803A4">
            <w:pPr>
              <w:spacing w:after="0" w:line="220" w:lineRule="exact"/>
              <w:rPr>
                <w:rFonts w:ascii="Arial Narrow" w:hAnsi="Arial Narrow"/>
                <w:b/>
              </w:rPr>
            </w:pPr>
            <w:r w:rsidRPr="008D4EF3">
              <w:rPr>
                <w:rFonts w:ascii="Arial Narrow" w:eastAsia="Arial Unicode MS" w:hAnsi="Arial Narrow"/>
                <w:b/>
              </w:rPr>
              <w:lastRenderedPageBreak/>
              <w:t>6. Утверждение решения о проведении технической экспертизы состояния фасада МКД специализированной организацией с выдачей заключения по результатам обследования фасада для переноса срока капитального ремонта дома на более ранний срок, а также технической экспертизы крыши и фундамента, в соответствии с п.п.6) п. 3.10.1 Постановления Правительства Ленинградской области № 625 от 27.12.2017 г. с выдачей заключения об отсутствии необходимости капитального ремонта крыши и фундамента, а также утверждение размера и порядка оплаты за проведение данных</w:t>
            </w:r>
            <w:r>
              <w:rPr>
                <w:rFonts w:ascii="Arial Narrow" w:eastAsia="Arial Unicode MS" w:hAnsi="Arial Narrow"/>
                <w:b/>
              </w:rPr>
              <w:t xml:space="preserve"> технических </w:t>
            </w:r>
            <w:r w:rsidRPr="008D4EF3">
              <w:rPr>
                <w:rFonts w:ascii="Arial Narrow" w:eastAsia="Arial Unicode MS" w:hAnsi="Arial Narrow"/>
                <w:b/>
              </w:rPr>
              <w:t xml:space="preserve">экспертиз.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264F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F264F">
              <w:rPr>
                <w:rFonts w:ascii="Arial Narrow" w:hAnsi="Arial Narrow"/>
                <w:sz w:val="14"/>
                <w:szCs w:val="14"/>
              </w:rPr>
              <w:t>Против</w:t>
            </w:r>
          </w:p>
        </w:tc>
        <w:tc>
          <w:tcPr>
            <w:tcW w:w="557" w:type="dxa"/>
            <w:noWrap/>
            <w:tcMar>
              <w:left w:w="28" w:type="dxa"/>
              <w:right w:w="28" w:type="dxa"/>
            </w:tcMar>
            <w:vAlign w:val="center"/>
          </w:tcPr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1F264F">
              <w:rPr>
                <w:rFonts w:ascii="Arial Narrow" w:hAnsi="Arial Narrow"/>
                <w:sz w:val="12"/>
                <w:szCs w:val="12"/>
              </w:rPr>
              <w:t>Воздер</w:t>
            </w:r>
            <w:proofErr w:type="spellEnd"/>
            <w:r>
              <w:rPr>
                <w:rFonts w:ascii="Arial Narrow" w:hAnsi="Arial Narrow"/>
                <w:sz w:val="12"/>
                <w:szCs w:val="12"/>
              </w:rPr>
              <w:t>-</w:t>
            </w:r>
          </w:p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F264F">
              <w:rPr>
                <w:rFonts w:ascii="Arial Narrow" w:hAnsi="Arial Narrow"/>
                <w:sz w:val="12"/>
                <w:szCs w:val="12"/>
              </w:rPr>
              <w:t>жался</w:t>
            </w:r>
          </w:p>
        </w:tc>
      </w:tr>
      <w:tr w:rsidR="0096135D" w:rsidRPr="00656077" w:rsidTr="0096135D">
        <w:trPr>
          <w:cantSplit/>
          <w:trHeight w:val="122"/>
        </w:trPr>
        <w:tc>
          <w:tcPr>
            <w:tcW w:w="9185" w:type="dxa"/>
          </w:tcPr>
          <w:p w:rsidR="0096135D" w:rsidRPr="00433475" w:rsidRDefault="0096135D" w:rsidP="00D803A4">
            <w:pPr>
              <w:tabs>
                <w:tab w:val="left" w:pos="397"/>
                <w:tab w:val="num" w:pos="1620"/>
              </w:tabs>
              <w:spacing w:after="0" w:line="200" w:lineRule="exact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433475">
              <w:rPr>
                <w:rFonts w:ascii="Arial Narrow" w:hAnsi="Arial Narrow"/>
                <w:sz w:val="21"/>
                <w:szCs w:val="21"/>
              </w:rPr>
              <w:t xml:space="preserve">Предлагается голосовать за следующее решение: </w:t>
            </w:r>
          </w:p>
          <w:p w:rsidR="0096135D" w:rsidRPr="00433475" w:rsidRDefault="0096135D" w:rsidP="00D803A4">
            <w:pPr>
              <w:tabs>
                <w:tab w:val="left" w:pos="397"/>
                <w:tab w:val="num" w:pos="1620"/>
              </w:tabs>
              <w:spacing w:after="0" w:line="200" w:lineRule="exact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>1. Утвердить решение о проведении технической экспертизы состояния фасада МКД специализированной организацией с выдачей заключения по результатам обследования фасад для переноса срока капитального ремонта дома на более ранний срок, а также технической экспертизы крыши и фундамента, в соответствии с п.п.6) п. 3.10.1 Постановления Правительства Ленинградской области № 625 от 27.12.2017 г. с выдачей заключения об отсутствии необходимости капитального ремонта крыши и фундамента (далее – «Техническая экспертиза фасада, крыши, фундамента»</w:t>
            </w:r>
            <w:r w:rsidRPr="00433475">
              <w:rPr>
                <w:rFonts w:ascii="Arial Narrow" w:hAnsi="Arial Narrow"/>
                <w:sz w:val="21"/>
                <w:szCs w:val="21"/>
              </w:rPr>
              <w:t xml:space="preserve">. </w:t>
            </w:r>
          </w:p>
          <w:p w:rsidR="0096135D" w:rsidRPr="00433475" w:rsidRDefault="0096135D" w:rsidP="00D803A4">
            <w:pPr>
              <w:tabs>
                <w:tab w:val="left" w:pos="397"/>
                <w:tab w:val="num" w:pos="1620"/>
              </w:tabs>
              <w:spacing w:after="0" w:line="200" w:lineRule="exact"/>
              <w:jc w:val="both"/>
              <w:rPr>
                <w:rFonts w:ascii="Arial Narrow" w:eastAsia="Arial Unicode MS" w:hAnsi="Arial Narrow"/>
                <w:sz w:val="21"/>
                <w:szCs w:val="21"/>
              </w:rPr>
            </w:pPr>
            <w:r w:rsidRPr="00433475">
              <w:rPr>
                <w:rFonts w:ascii="Arial Narrow" w:hAnsi="Arial Narrow"/>
                <w:sz w:val="21"/>
                <w:szCs w:val="21"/>
              </w:rPr>
              <w:t>2. Поручить управляющей организации провести выбор подрядной организации для выполнения «Технической экспертизы фасада, крыши, фундамента».</w:t>
            </w:r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 xml:space="preserve"> </w:t>
            </w:r>
          </w:p>
          <w:p w:rsidR="0096135D" w:rsidRPr="00433475" w:rsidRDefault="0096135D" w:rsidP="00433475">
            <w:pPr>
              <w:tabs>
                <w:tab w:val="left" w:pos="397"/>
                <w:tab w:val="num" w:pos="1620"/>
              </w:tabs>
              <w:spacing w:after="0" w:line="220" w:lineRule="exact"/>
              <w:jc w:val="both"/>
              <w:rPr>
                <w:rFonts w:ascii="Arial Narrow" w:eastAsia="Arial Unicode MS" w:hAnsi="Arial Narrow"/>
                <w:sz w:val="21"/>
                <w:szCs w:val="21"/>
              </w:rPr>
            </w:pPr>
            <w:r w:rsidRPr="00433475">
              <w:rPr>
                <w:rFonts w:ascii="Arial Narrow" w:hAnsi="Arial Narrow"/>
                <w:sz w:val="21"/>
                <w:szCs w:val="21"/>
              </w:rPr>
              <w:t xml:space="preserve">3. Утвердить предельную сумму на проведение «Технической экспертизы </w:t>
            </w:r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 xml:space="preserve">фасада, крыши, фундамента» МКД специализированной организацией с выдачей заключения по результатам обследования фасада, крыши, фундамента для переноса срока капитального ремонта фасада МКД на более ранний срок в размере не </w:t>
            </w:r>
            <w:proofErr w:type="gramStart"/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>более  160000</w:t>
            </w:r>
            <w:proofErr w:type="gramEnd"/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 xml:space="preserve"> рублей. </w:t>
            </w:r>
          </w:p>
          <w:p w:rsidR="0096135D" w:rsidRPr="00433475" w:rsidRDefault="0096135D" w:rsidP="00D803A4">
            <w:pPr>
              <w:tabs>
                <w:tab w:val="left" w:pos="397"/>
                <w:tab w:val="num" w:pos="1620"/>
              </w:tabs>
              <w:spacing w:after="0" w:line="200" w:lineRule="exact"/>
              <w:jc w:val="both"/>
              <w:rPr>
                <w:rFonts w:ascii="Arial Narrow" w:eastAsia="Arial Unicode MS" w:hAnsi="Arial Narrow"/>
                <w:sz w:val="21"/>
                <w:szCs w:val="21"/>
              </w:rPr>
            </w:pPr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>4. Поручить управляющей организации заключить договор на проведение «Технической экспертизы фасада, крыши, фундамента» с выбранной специализированной организацией на сумму не более 160 000 рублей.</w:t>
            </w:r>
          </w:p>
          <w:p w:rsidR="0096135D" w:rsidRPr="00433475" w:rsidRDefault="0096135D" w:rsidP="00D803A4">
            <w:pPr>
              <w:tabs>
                <w:tab w:val="left" w:pos="397"/>
                <w:tab w:val="num" w:pos="1620"/>
              </w:tabs>
              <w:spacing w:after="0" w:line="200" w:lineRule="exact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 xml:space="preserve">5. </w:t>
            </w:r>
            <w:r w:rsidRPr="00433475">
              <w:rPr>
                <w:rFonts w:ascii="Arial Narrow" w:hAnsi="Arial Narrow"/>
                <w:sz w:val="21"/>
                <w:szCs w:val="21"/>
              </w:rPr>
              <w:t>Утвердить следующий порядок оплаты «Технической экспертизы фасада, крыши, фундамента».</w:t>
            </w:r>
          </w:p>
          <w:p w:rsidR="0096135D" w:rsidRPr="00433475" w:rsidRDefault="0096135D" w:rsidP="00D803A4">
            <w:pPr>
              <w:tabs>
                <w:tab w:val="left" w:pos="397"/>
              </w:tabs>
              <w:spacing w:after="0" w:line="200" w:lineRule="exact"/>
              <w:rPr>
                <w:rFonts w:ascii="Arial Narrow" w:eastAsia="Arial Unicode MS" w:hAnsi="Arial Narrow"/>
                <w:sz w:val="21"/>
                <w:szCs w:val="21"/>
              </w:rPr>
            </w:pPr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 xml:space="preserve">5.1. Оплату за проведение «Технической экспертиза фасада, крыши, фундамента» осуществить за счет целевых взносов собственников помещений в МКД.  </w:t>
            </w:r>
          </w:p>
          <w:p w:rsidR="0096135D" w:rsidRPr="00433475" w:rsidRDefault="0096135D" w:rsidP="00D803A4">
            <w:pPr>
              <w:spacing w:after="0" w:line="200" w:lineRule="exact"/>
              <w:rPr>
                <w:rFonts w:ascii="Arial Narrow" w:eastAsia="Arial Unicode MS" w:hAnsi="Arial Narrow"/>
                <w:sz w:val="21"/>
                <w:szCs w:val="21"/>
              </w:rPr>
            </w:pPr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 xml:space="preserve">5.2. </w:t>
            </w:r>
            <w:proofErr w:type="gramStart"/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>Собственники  помещений</w:t>
            </w:r>
            <w:proofErr w:type="gramEnd"/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 xml:space="preserve"> в МКД обязаны произвести управляющей организации МКД оплату за проведение «Технической экспертизы фасада, крыши, фундамента» в  полном объеме в соответствии с настоящим  Решением в течение 3 месяцев с начала начисления целевого взноса. </w:t>
            </w:r>
          </w:p>
          <w:p w:rsidR="0096135D" w:rsidRPr="00433475" w:rsidRDefault="0096135D" w:rsidP="00D803A4">
            <w:pPr>
              <w:spacing w:after="0" w:line="200" w:lineRule="exact"/>
              <w:jc w:val="both"/>
              <w:rPr>
                <w:rFonts w:ascii="Arial Narrow" w:eastAsia="Arial Unicode MS" w:hAnsi="Arial Narrow"/>
                <w:sz w:val="21"/>
                <w:szCs w:val="21"/>
              </w:rPr>
            </w:pPr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 xml:space="preserve">5.3. Установить в квитанциях за ЖКУ размер платы (целевых взносов) по статье целевой сбор за «Техническую экспертизу» 13,221 рублей с 1 м кв. в месяц с каждой квартиры собственников в МКД, исходя из предельной стоимости работ 160000 руб. деленной на площадь всех жилых и нежилых помещений (4034,00 м кв.) и деленной на 3 месяца (160000руб./4034,00 м кв./3 мес.) и умноженной на общую площадь квартиры, начиная со следующего месяца в котором подведены итоги настоящего общего Собрания. Выставлять </w:t>
            </w:r>
            <w:proofErr w:type="gramStart"/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>плательщикам  к</w:t>
            </w:r>
            <w:proofErr w:type="gramEnd"/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 xml:space="preserve"> оплате в составе комплексного платежа (счет-квитанции) за ЖКУ по отдельной строке «</w:t>
            </w:r>
            <w:proofErr w:type="spellStart"/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>Тех.экспертиза</w:t>
            </w:r>
            <w:proofErr w:type="spellEnd"/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 xml:space="preserve">» в течение 3 месяцев. В случае заключения договора на меньшую стоимость работ, производится перерасчет в соответствии порядком установленный настоящим пунктом.  </w:t>
            </w:r>
          </w:p>
          <w:p w:rsidR="0096135D" w:rsidRPr="00433475" w:rsidRDefault="0096135D" w:rsidP="00D803A4">
            <w:pPr>
              <w:spacing w:after="0" w:line="200" w:lineRule="exact"/>
              <w:rPr>
                <w:rFonts w:ascii="Arial Narrow" w:eastAsia="Arial Unicode MS" w:hAnsi="Arial Narrow"/>
                <w:sz w:val="21"/>
                <w:szCs w:val="21"/>
              </w:rPr>
            </w:pPr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 xml:space="preserve">5.4. Поручить управляющей организации МКД осуществить сбор денежных средств в размере, установленном в п.5.3 вопроса 6 настоящего решения, начиная со следующего месяца после месяца, в </w:t>
            </w:r>
            <w:proofErr w:type="gramStart"/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>котором  подведены</w:t>
            </w:r>
            <w:proofErr w:type="gramEnd"/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 xml:space="preserve">  итоги настоящего общего Собрания. Обеспечить отдельный учет суммы целевого сбора по статье целевой сбор за «</w:t>
            </w:r>
            <w:proofErr w:type="spellStart"/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>Тех.экспетизу</w:t>
            </w:r>
            <w:proofErr w:type="spellEnd"/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>», поступающей в порядке, утвержденном настоящим Решением.</w:t>
            </w:r>
          </w:p>
          <w:p w:rsidR="0096135D" w:rsidRPr="008D4EF3" w:rsidRDefault="0096135D" w:rsidP="00D803A4">
            <w:pPr>
              <w:spacing w:after="0" w:line="200" w:lineRule="exact"/>
              <w:rPr>
                <w:rFonts w:ascii="Arial Narrow" w:hAnsi="Arial Narrow"/>
              </w:rPr>
            </w:pPr>
            <w:r w:rsidRPr="00433475">
              <w:rPr>
                <w:rFonts w:ascii="Arial Narrow" w:eastAsia="Arial Unicode MS" w:hAnsi="Arial Narrow"/>
                <w:sz w:val="21"/>
                <w:szCs w:val="21"/>
              </w:rPr>
              <w:t>5.5. Поручить управляющей организации МКД производить оплату выполненных работ Подрядчику в соответствии с Договором подряда за счет средств, полученных от собственников помещений в МКД.</w:t>
            </w:r>
            <w:r w:rsidRPr="008D4EF3">
              <w:rPr>
                <w:rFonts w:ascii="Arial Narrow" w:eastAsia="Arial Unicode MS" w:hAnsi="Arial Narrow"/>
              </w:rPr>
              <w:t xml:space="preserve">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Г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Л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С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В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А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Т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Ь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В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Ц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Е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Л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М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П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Pr="00D803A4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</w:rPr>
            </w:pPr>
            <w:r w:rsidRPr="00D803A4">
              <w:rPr>
                <w:rFonts w:ascii="Arial Narrow" w:eastAsia="Arial Unicode MS" w:hAnsi="Arial Narrow"/>
              </w:rPr>
              <w:sym w:font="Wingdings" w:char="F0A8"/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В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П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Р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С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у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Д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Н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И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М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З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Н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А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Ч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К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М</w:t>
            </w:r>
          </w:p>
          <w:p w:rsidR="0096135D" w:rsidRPr="00656077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Г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Л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С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В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А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Т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Ь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В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Ц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Е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Л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М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П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Pr="00D803A4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</w:rPr>
            </w:pPr>
            <w:r w:rsidRPr="00D803A4">
              <w:rPr>
                <w:rFonts w:ascii="Arial Narrow" w:eastAsia="Arial Unicode MS" w:hAnsi="Arial Narrow"/>
              </w:rPr>
              <w:sym w:font="Wingdings" w:char="F0A8"/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В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П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Р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С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у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Д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Н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И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М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З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Н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А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Ч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К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М</w:t>
            </w:r>
          </w:p>
          <w:p w:rsidR="0096135D" w:rsidRPr="00656077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</w:p>
        </w:tc>
        <w:tc>
          <w:tcPr>
            <w:tcW w:w="557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Г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Л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С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В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А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Т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ind w:left="57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Ь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В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Ц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Е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Л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М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П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Pr="00D803A4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</w:rPr>
            </w:pPr>
            <w:r w:rsidRPr="00D803A4">
              <w:rPr>
                <w:rFonts w:ascii="Arial Narrow" w:eastAsia="Arial Unicode MS" w:hAnsi="Arial Narrow"/>
              </w:rPr>
              <w:sym w:font="Wingdings" w:char="F0A8"/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В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П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Р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С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>
              <w:rPr>
                <w:rFonts w:ascii="Arial Narrow" w:eastAsia="Arial Unicode MS" w:hAnsi="Arial Narrow"/>
                <w:sz w:val="12"/>
                <w:szCs w:val="12"/>
              </w:rPr>
              <w:t>у</w:t>
            </w: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Д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Н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И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М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З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Н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А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Ч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К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О</w:t>
            </w:r>
          </w:p>
          <w:p w:rsidR="0096135D" w:rsidRPr="00BB279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12"/>
                <w:szCs w:val="12"/>
              </w:rPr>
            </w:pPr>
            <w:r w:rsidRPr="00BB279F">
              <w:rPr>
                <w:rFonts w:ascii="Arial Narrow" w:eastAsia="Arial Unicode MS" w:hAnsi="Arial Narrow"/>
                <w:sz w:val="12"/>
                <w:szCs w:val="12"/>
              </w:rPr>
              <w:t>М</w:t>
            </w:r>
          </w:p>
          <w:p w:rsidR="0096135D" w:rsidRPr="00656077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14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</w:p>
        </w:tc>
      </w:tr>
      <w:tr w:rsidR="0096135D" w:rsidRPr="00656077" w:rsidTr="0096135D">
        <w:trPr>
          <w:cantSplit/>
          <w:trHeight w:val="122"/>
        </w:trPr>
        <w:tc>
          <w:tcPr>
            <w:tcW w:w="9185" w:type="dxa"/>
          </w:tcPr>
          <w:p w:rsidR="0096135D" w:rsidRPr="00DB49FA" w:rsidRDefault="0096135D" w:rsidP="0096135D">
            <w:pPr>
              <w:spacing w:after="0" w:line="200" w:lineRule="exact"/>
              <w:jc w:val="both"/>
              <w:rPr>
                <w:rFonts w:ascii="Arial Narrow" w:eastAsia="Arial Unicode MS" w:hAnsi="Arial Narrow" w:cs="Arial Unicode MS"/>
                <w:b/>
              </w:rPr>
            </w:pPr>
            <w:r>
              <w:rPr>
                <w:rFonts w:ascii="Arial Narrow" w:eastAsia="Arial Unicode MS" w:hAnsi="Arial Narrow" w:cs="Arial Unicode MS"/>
                <w:b/>
              </w:rPr>
              <w:t>7</w:t>
            </w:r>
            <w:r w:rsidRPr="00DB49FA">
              <w:rPr>
                <w:rFonts w:ascii="Arial Narrow" w:eastAsia="Arial Unicode MS" w:hAnsi="Arial Narrow" w:cs="Arial Unicode MS"/>
                <w:b/>
              </w:rPr>
              <w:t xml:space="preserve">. </w:t>
            </w:r>
            <w:r w:rsidRPr="00222E2A">
              <w:rPr>
                <w:rFonts w:ascii="Arial Narrow" w:eastAsia="Arial Unicode MS" w:hAnsi="Arial Narrow"/>
                <w:b/>
              </w:rPr>
              <w:t>Утверждение смет</w:t>
            </w:r>
            <w:r>
              <w:rPr>
                <w:rFonts w:ascii="Arial Narrow" w:eastAsia="Arial Unicode MS" w:hAnsi="Arial Narrow"/>
                <w:b/>
              </w:rPr>
              <w:t>ы</w:t>
            </w:r>
            <w:r w:rsidRPr="00222E2A">
              <w:rPr>
                <w:rFonts w:ascii="Arial Narrow" w:eastAsia="Arial Unicode MS" w:hAnsi="Arial Narrow"/>
                <w:b/>
              </w:rPr>
              <w:t xml:space="preserve"> расходов на капитальный ремонт</w:t>
            </w:r>
            <w:r>
              <w:rPr>
                <w:rFonts w:ascii="Arial Narrow" w:eastAsia="Arial Unicode MS" w:hAnsi="Arial Narrow"/>
                <w:b/>
              </w:rPr>
              <w:t xml:space="preserve"> фасада</w:t>
            </w:r>
            <w:r w:rsidRPr="00222E2A">
              <w:rPr>
                <w:rFonts w:ascii="Arial Narrow" w:eastAsia="Arial Unicode MS" w:hAnsi="Arial Narrow"/>
                <w:b/>
              </w:rPr>
              <w:t>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264F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F264F">
              <w:rPr>
                <w:rFonts w:ascii="Arial Narrow" w:hAnsi="Arial Narrow"/>
                <w:sz w:val="14"/>
                <w:szCs w:val="14"/>
              </w:rPr>
              <w:t>Против</w:t>
            </w:r>
          </w:p>
        </w:tc>
        <w:tc>
          <w:tcPr>
            <w:tcW w:w="557" w:type="dxa"/>
            <w:noWrap/>
            <w:tcMar>
              <w:left w:w="28" w:type="dxa"/>
              <w:right w:w="28" w:type="dxa"/>
            </w:tcMar>
            <w:vAlign w:val="center"/>
          </w:tcPr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1F264F">
              <w:rPr>
                <w:rFonts w:ascii="Arial Narrow" w:hAnsi="Arial Narrow"/>
                <w:sz w:val="12"/>
                <w:szCs w:val="12"/>
              </w:rPr>
              <w:t>Воздер</w:t>
            </w:r>
            <w:proofErr w:type="spellEnd"/>
            <w:r>
              <w:rPr>
                <w:rFonts w:ascii="Arial Narrow" w:hAnsi="Arial Narrow"/>
                <w:sz w:val="12"/>
                <w:szCs w:val="12"/>
              </w:rPr>
              <w:t>-</w:t>
            </w:r>
          </w:p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F264F">
              <w:rPr>
                <w:rFonts w:ascii="Arial Narrow" w:hAnsi="Arial Narrow"/>
                <w:sz w:val="12"/>
                <w:szCs w:val="12"/>
              </w:rPr>
              <w:t>жался</w:t>
            </w:r>
          </w:p>
        </w:tc>
      </w:tr>
      <w:tr w:rsidR="0096135D" w:rsidRPr="00656077" w:rsidTr="0096135D">
        <w:trPr>
          <w:cantSplit/>
          <w:trHeight w:val="122"/>
        </w:trPr>
        <w:tc>
          <w:tcPr>
            <w:tcW w:w="9185" w:type="dxa"/>
          </w:tcPr>
          <w:p w:rsidR="0096135D" w:rsidRDefault="0096135D" w:rsidP="0096135D">
            <w:pPr>
              <w:tabs>
                <w:tab w:val="left" w:pos="397"/>
                <w:tab w:val="num" w:pos="1620"/>
              </w:tabs>
              <w:spacing w:after="0" w:line="200" w:lineRule="exact"/>
              <w:jc w:val="both"/>
              <w:rPr>
                <w:rFonts w:ascii="Arial Narrow" w:hAnsi="Arial Narrow"/>
              </w:rPr>
            </w:pPr>
            <w:r w:rsidRPr="003C76A6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96135D" w:rsidRPr="00DB49FA" w:rsidRDefault="0096135D" w:rsidP="00433475">
            <w:pPr>
              <w:tabs>
                <w:tab w:val="left" w:pos="397"/>
                <w:tab w:val="num" w:pos="1620"/>
              </w:tabs>
              <w:spacing w:after="0" w:line="220" w:lineRule="exact"/>
              <w:jc w:val="both"/>
              <w:rPr>
                <w:rFonts w:ascii="Arial Narrow" w:hAnsi="Arial Narrow"/>
              </w:rPr>
            </w:pPr>
            <w:r w:rsidRPr="003C76A6">
              <w:rPr>
                <w:rFonts w:ascii="Arial Narrow" w:hAnsi="Arial Narrow"/>
              </w:rPr>
              <w:t xml:space="preserve">Утвердить смету расходов на </w:t>
            </w:r>
            <w:r w:rsidRPr="003C76A6">
              <w:rPr>
                <w:rFonts w:ascii="Arial Narrow" w:eastAsia="Arial Unicode MS" w:hAnsi="Arial Narrow" w:cs="Arial Unicode MS"/>
              </w:rPr>
              <w:t xml:space="preserve">капитальный ремонт </w:t>
            </w:r>
            <w:r>
              <w:rPr>
                <w:rFonts w:ascii="Arial Narrow" w:eastAsia="Arial Unicode MS" w:hAnsi="Arial Narrow" w:cs="Arial Unicode MS"/>
              </w:rPr>
              <w:t>фасада</w:t>
            </w:r>
            <w:r w:rsidRPr="003C76A6">
              <w:rPr>
                <w:rFonts w:ascii="Arial Narrow" w:eastAsia="Arial Unicode MS" w:hAnsi="Arial Narrow" w:cs="Arial Unicode MS"/>
              </w:rPr>
              <w:t xml:space="preserve"> на </w:t>
            </w:r>
            <w:r w:rsidRPr="005D5EA0">
              <w:rPr>
                <w:rFonts w:ascii="Arial Narrow" w:eastAsia="Arial Unicode MS" w:hAnsi="Arial Narrow" w:cs="Arial Unicode MS"/>
              </w:rPr>
              <w:t xml:space="preserve">сумму </w:t>
            </w:r>
            <w:r w:rsidRPr="005D5EA0">
              <w:rPr>
                <w:rFonts w:ascii="Arial Narrow" w:hAnsi="Arial Narrow"/>
              </w:rPr>
              <w:t>6433819</w:t>
            </w:r>
            <w:r w:rsidRPr="005D5EA0">
              <w:rPr>
                <w:rFonts w:ascii="Arial Narrow" w:eastAsia="Arial Unicode MS" w:hAnsi="Arial Narrow" w:cs="Arial Unicode MS"/>
              </w:rPr>
              <w:t xml:space="preserve"> </w:t>
            </w:r>
            <w:r w:rsidRPr="005D5EA0">
              <w:rPr>
                <w:rFonts w:ascii="Arial Narrow" w:hAnsi="Arial Narrow"/>
              </w:rPr>
              <w:t>руб. 00 копеек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5D5EA0">
              <w:rPr>
                <w:rFonts w:ascii="Arial Narrow" w:hAnsi="Arial Narrow"/>
              </w:rPr>
              <w:t xml:space="preserve">для предоставления в составе комплекта документов в комиссию Комитета по ЖКХ ЛО по </w:t>
            </w:r>
            <w:r w:rsidRPr="005D5EA0">
              <w:rPr>
                <w:rFonts w:ascii="Arial Narrow" w:hAnsi="Arial Narrow"/>
                <w:bCs/>
                <w:color w:val="000000"/>
                <w:kern w:val="36"/>
              </w:rPr>
              <w:t>установлению необходимости (отсутствию необходимости) проведения капитального ремонта общего имущества в многоквартирных домах, расположенных на территории Ленинградской области для рассмотрения вопроса о переносе срока капитального ремонта фасада на более ранний срок</w:t>
            </w:r>
            <w:r w:rsidRPr="005D5EA0">
              <w:rPr>
                <w:rFonts w:ascii="Arial Narrow" w:hAnsi="Arial Narrow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557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96135D" w:rsidRPr="001F264F" w:rsidTr="0096135D">
        <w:trPr>
          <w:cantSplit/>
          <w:trHeight w:val="122"/>
        </w:trPr>
        <w:tc>
          <w:tcPr>
            <w:tcW w:w="9185" w:type="dxa"/>
          </w:tcPr>
          <w:p w:rsidR="0096135D" w:rsidRPr="008D4EF3" w:rsidRDefault="0096135D" w:rsidP="0096135D">
            <w:pPr>
              <w:spacing w:after="0" w:line="200" w:lineRule="exact"/>
              <w:jc w:val="both"/>
              <w:rPr>
                <w:rFonts w:ascii="Arial Narrow" w:hAnsi="Arial Narrow"/>
                <w:b/>
              </w:rPr>
            </w:pPr>
            <w:r>
              <w:rPr>
                <w:rStyle w:val="FontStyle12"/>
                <w:rFonts w:ascii="Arial Narrow" w:hAnsi="Arial Narrow"/>
                <w:b/>
              </w:rPr>
              <w:t>8</w:t>
            </w:r>
            <w:r w:rsidRPr="008D4EF3">
              <w:rPr>
                <w:rStyle w:val="FontStyle12"/>
                <w:rFonts w:ascii="Arial Narrow" w:hAnsi="Arial Narrow"/>
                <w:b/>
              </w:rPr>
              <w:t xml:space="preserve">. </w:t>
            </w:r>
            <w:r w:rsidRPr="008D4EF3">
              <w:rPr>
                <w:rFonts w:ascii="Arial Narrow" w:hAnsi="Arial Narrow"/>
                <w:b/>
              </w:rPr>
              <w:t>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  <w:r w:rsidRPr="008D4EF3">
              <w:rPr>
                <w:rStyle w:val="FontStyle12"/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264F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F264F">
              <w:rPr>
                <w:rFonts w:ascii="Arial Narrow" w:hAnsi="Arial Narrow"/>
                <w:sz w:val="14"/>
                <w:szCs w:val="14"/>
              </w:rPr>
              <w:t>Против</w:t>
            </w:r>
          </w:p>
        </w:tc>
        <w:tc>
          <w:tcPr>
            <w:tcW w:w="557" w:type="dxa"/>
            <w:noWrap/>
            <w:tcMar>
              <w:left w:w="28" w:type="dxa"/>
              <w:right w:w="28" w:type="dxa"/>
            </w:tcMar>
            <w:vAlign w:val="center"/>
          </w:tcPr>
          <w:p w:rsidR="0096135D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proofErr w:type="spellStart"/>
            <w:r w:rsidRPr="001F264F">
              <w:rPr>
                <w:rFonts w:ascii="Arial Narrow" w:hAnsi="Arial Narrow"/>
                <w:sz w:val="12"/>
                <w:szCs w:val="12"/>
              </w:rPr>
              <w:t>Воздер</w:t>
            </w:r>
            <w:proofErr w:type="spellEnd"/>
            <w:r>
              <w:rPr>
                <w:rFonts w:ascii="Arial Narrow" w:hAnsi="Arial Narrow"/>
                <w:sz w:val="12"/>
                <w:szCs w:val="12"/>
              </w:rPr>
              <w:t>-</w:t>
            </w:r>
          </w:p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F264F">
              <w:rPr>
                <w:rFonts w:ascii="Arial Narrow" w:hAnsi="Arial Narrow"/>
                <w:sz w:val="12"/>
                <w:szCs w:val="12"/>
              </w:rPr>
              <w:t>жался</w:t>
            </w:r>
          </w:p>
        </w:tc>
      </w:tr>
      <w:tr w:rsidR="0096135D" w:rsidRPr="00986B76" w:rsidTr="0096135D">
        <w:trPr>
          <w:cantSplit/>
          <w:trHeight w:val="122"/>
        </w:trPr>
        <w:tc>
          <w:tcPr>
            <w:tcW w:w="9185" w:type="dxa"/>
          </w:tcPr>
          <w:p w:rsidR="0096135D" w:rsidRPr="008D4EF3" w:rsidRDefault="0096135D" w:rsidP="0096135D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8D4EF3">
              <w:rPr>
                <w:rFonts w:ascii="Arial Narrow" w:hAnsi="Arial Narrow"/>
              </w:rPr>
              <w:t>Предлагается голосовать за следующее решение: Определить, что оригиналы решений и оригинал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557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96135D" w:rsidRPr="00986B76" w:rsidTr="0096135D">
        <w:trPr>
          <w:cantSplit/>
          <w:trHeight w:val="122"/>
        </w:trPr>
        <w:tc>
          <w:tcPr>
            <w:tcW w:w="9185" w:type="dxa"/>
          </w:tcPr>
          <w:p w:rsidR="0096135D" w:rsidRPr="008D4EF3" w:rsidRDefault="0096135D" w:rsidP="0096135D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>
              <w:rPr>
                <w:rStyle w:val="FontStyle12"/>
                <w:rFonts w:ascii="Arial Narrow" w:hAnsi="Arial Narrow"/>
                <w:b/>
              </w:rPr>
              <w:t>9</w:t>
            </w:r>
            <w:r w:rsidRPr="008D4EF3">
              <w:rPr>
                <w:rStyle w:val="FontStyle12"/>
                <w:rFonts w:ascii="Arial Narrow" w:hAnsi="Arial Narrow"/>
                <w:b/>
              </w:rPr>
              <w:t>. Выборы ответственного лица за передачу копии протокола общего собрания в адрес Комитета по жилищно-коммунальному хозяйству Ленинградской области: 191311, СПб, ул. Смольного дом 3.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</w:p>
        </w:tc>
        <w:tc>
          <w:tcPr>
            <w:tcW w:w="557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</w:p>
        </w:tc>
      </w:tr>
      <w:tr w:rsidR="0096135D" w:rsidRPr="00986B76" w:rsidTr="0096135D">
        <w:trPr>
          <w:cantSplit/>
          <w:trHeight w:val="122"/>
        </w:trPr>
        <w:tc>
          <w:tcPr>
            <w:tcW w:w="9185" w:type="dxa"/>
          </w:tcPr>
          <w:p w:rsidR="0096135D" w:rsidRPr="008D4EF3" w:rsidRDefault="0096135D" w:rsidP="00433475">
            <w:pPr>
              <w:spacing w:after="0" w:line="220" w:lineRule="exact"/>
              <w:jc w:val="both"/>
              <w:rPr>
                <w:rFonts w:ascii="Arial Narrow" w:hAnsi="Arial Narrow"/>
              </w:rPr>
            </w:pPr>
            <w:r w:rsidRPr="008D4EF3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  <w:r w:rsidRPr="008D4EF3">
              <w:rPr>
                <w:rStyle w:val="FontStyle12"/>
                <w:rFonts w:ascii="Arial Narrow" w:hAnsi="Arial Narrow"/>
              </w:rPr>
              <w:t>Выбрать ответственным за передачу копии протокола общего собрания в адрес Комитета по жилищно-коммунальному хозяйству Ленинградской области: 191311, СПб, ул. Смольного дом 3 директора ООО «УК «Реко</w:t>
            </w:r>
            <w:bookmarkStart w:id="1" w:name="_GoBack"/>
            <w:bookmarkEnd w:id="1"/>
            <w:r w:rsidRPr="008D4EF3">
              <w:rPr>
                <w:rStyle w:val="FontStyle12"/>
                <w:rFonts w:ascii="Arial Narrow" w:hAnsi="Arial Narrow"/>
              </w:rPr>
              <w:t>рд».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1F264F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557" w:type="dxa"/>
            <w:noWrap/>
            <w:tcMar>
              <w:left w:w="28" w:type="dxa"/>
              <w:right w:w="28" w:type="dxa"/>
            </w:tcMar>
            <w:vAlign w:val="center"/>
          </w:tcPr>
          <w:p w:rsidR="0096135D" w:rsidRPr="00986B76" w:rsidRDefault="0096135D" w:rsidP="0096135D">
            <w:pPr>
              <w:tabs>
                <w:tab w:val="center" w:pos="252"/>
                <w:tab w:val="center" w:pos="1512"/>
                <w:tab w:val="center" w:pos="2772"/>
              </w:tabs>
              <w:spacing w:after="0"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</w:tbl>
    <w:p w:rsidR="00382F8A" w:rsidRDefault="00382F8A" w:rsidP="00382F8A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382F8A" w:rsidTr="00382F8A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82F8A" w:rsidRPr="00382F8A" w:rsidRDefault="00382F8A" w:rsidP="00382F8A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bookmarkStart w:id="2" w:name="метка_2" w:colFirst="0" w:colLast="0"/>
            <w:r w:rsidRPr="00382F8A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82F8A" w:rsidRPr="00382F8A" w:rsidRDefault="00382F8A" w:rsidP="00382F8A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382F8A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382F8A" w:rsidRPr="00A408BF" w:rsidRDefault="00382F8A" w:rsidP="00382F8A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bookmarkEnd w:id="2"/>
      <w:tr w:rsidR="00382F8A" w:rsidTr="00382F8A"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2F8A" w:rsidRPr="00382F8A" w:rsidRDefault="00382F8A" w:rsidP="00382F8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82F8A">
              <w:rPr>
                <w:rFonts w:ascii="Times New Roman" w:hAnsi="Times New Roman" w:cs="Times New Roman"/>
                <w:sz w:val="20"/>
              </w:rPr>
              <w:t>дата заполнения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2F8A" w:rsidRPr="00382F8A" w:rsidRDefault="00382F8A" w:rsidP="00382F8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82F8A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2F8A" w:rsidRPr="00382F8A" w:rsidRDefault="00382F8A" w:rsidP="00382F8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82F8A">
              <w:rPr>
                <w:rFonts w:ascii="Times New Roman" w:hAnsi="Times New Roman" w:cs="Times New Roman"/>
                <w:sz w:val="20"/>
              </w:rPr>
              <w:t>Ф. И. О.</w:t>
            </w:r>
          </w:p>
        </w:tc>
      </w:tr>
    </w:tbl>
    <w:p w:rsidR="00382F8A" w:rsidRDefault="00382F8A" w:rsidP="00382F8A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p w:rsidR="00A408BF" w:rsidRDefault="00A408BF" w:rsidP="00A408BF">
      <w:pPr>
        <w:spacing w:after="0"/>
        <w:rPr>
          <w:rFonts w:ascii="Arial Narrow" w:hAnsi="Arial Narrow" w:cs="Arial Narrow"/>
          <w:bCs/>
          <w:sz w:val="18"/>
          <w:szCs w:val="18"/>
          <w:u w:val="single"/>
        </w:rPr>
      </w:pPr>
    </w:p>
    <w:p w:rsidR="00A408BF" w:rsidRDefault="00A408BF" w:rsidP="00A408BF">
      <w:pPr>
        <w:spacing w:after="0"/>
        <w:rPr>
          <w:rFonts w:ascii="Arial Narrow" w:hAnsi="Arial Narrow" w:cs="Arial Narrow"/>
          <w:bCs/>
          <w:sz w:val="18"/>
          <w:szCs w:val="18"/>
          <w:u w:val="single"/>
        </w:rPr>
      </w:pPr>
      <w:r w:rsidRPr="00531805">
        <w:rPr>
          <w:rFonts w:ascii="Arial Narrow" w:hAnsi="Arial Narrow" w:cs="Arial Narrow"/>
          <w:bCs/>
          <w:sz w:val="18"/>
          <w:szCs w:val="18"/>
          <w:u w:val="single"/>
        </w:rPr>
        <w:t xml:space="preserve">Примечания. </w:t>
      </w:r>
    </w:p>
    <w:p w:rsidR="00A408BF" w:rsidRPr="00DB49FA" w:rsidRDefault="00A408BF" w:rsidP="00A408BF">
      <w:pPr>
        <w:spacing w:after="0" w:line="180" w:lineRule="exact"/>
        <w:jc w:val="both"/>
        <w:rPr>
          <w:rFonts w:ascii="Arial Narrow" w:hAnsi="Arial Narrow"/>
          <w:sz w:val="18"/>
          <w:szCs w:val="18"/>
        </w:rPr>
      </w:pPr>
      <w:r w:rsidRPr="00DB49FA">
        <w:rPr>
          <w:rFonts w:ascii="Arial Narrow" w:hAnsi="Arial Narrow"/>
          <w:sz w:val="18"/>
          <w:szCs w:val="18"/>
        </w:rPr>
        <w:t>1. В связи с тем, что решение о переносе сроков капитального ремонта рассматривается комиссией при Комитете ЖКХ и транспорта Ленинградской области только при оплате собственниками взносов в фонд капитального ремонта в размере не менее 95% от начислений, собственникам помещений в МКД необходимо погасить имеющуюся задолженность, и в дальнейшем не допускать просрочки платежей в фонд капитального ремонта, в противном случае документы о переносе срока капитального ремонта будут возвращены без рассмотрения до погашения задолженности.</w:t>
      </w:r>
    </w:p>
    <w:p w:rsidR="00A408BF" w:rsidRPr="00382F8A" w:rsidRDefault="00A408BF" w:rsidP="00A408BF">
      <w:pPr>
        <w:spacing w:after="0" w:line="180" w:lineRule="exact"/>
        <w:rPr>
          <w:rFonts w:ascii="Times New Roman" w:hAnsi="Times New Roman" w:cs="Times New Roman"/>
          <w:sz w:val="24"/>
        </w:rPr>
      </w:pPr>
      <w:r w:rsidRPr="00DB49FA">
        <w:rPr>
          <w:rFonts w:ascii="Arial Narrow" w:hAnsi="Arial Narrow" w:cs="Arial Narrow"/>
          <w:bCs/>
          <w:sz w:val="18"/>
          <w:szCs w:val="18"/>
        </w:rPr>
        <w:t xml:space="preserve">2. Для принятия решений о капитальном ремонте МКД необходимо проголосовать 2/3 голосов «за» от общего числа голосов. </w:t>
      </w:r>
    </w:p>
    <w:sectPr w:rsidR="00A408BF" w:rsidRPr="00382F8A" w:rsidSect="00382F8A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8A"/>
    <w:rsid w:val="00382F8A"/>
    <w:rsid w:val="00433475"/>
    <w:rsid w:val="0096135D"/>
    <w:rsid w:val="00A408BF"/>
    <w:rsid w:val="00D803A4"/>
    <w:rsid w:val="00FB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AECFB-A916-4B4D-8597-B3A92B29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rsid w:val="00D803A4"/>
    <w:pPr>
      <w:widowControl w:val="0"/>
      <w:autoSpaceDE w:val="0"/>
      <w:autoSpaceDN w:val="0"/>
      <w:adjustRightInd w:val="0"/>
      <w:spacing w:after="0" w:line="28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803A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D803A4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D803A4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D803A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"/>
    <w:uiPriority w:val="99"/>
    <w:rsid w:val="00D803A4"/>
    <w:pPr>
      <w:widowControl w:val="0"/>
      <w:autoSpaceDE w:val="0"/>
      <w:autoSpaceDN w:val="0"/>
      <w:adjustRightInd w:val="0"/>
      <w:spacing w:after="0" w:line="268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dcterms:created xsi:type="dcterms:W3CDTF">2024-10-18T12:35:00Z</dcterms:created>
  <dcterms:modified xsi:type="dcterms:W3CDTF">2024-10-23T08:59:00Z</dcterms:modified>
</cp:coreProperties>
</file>